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 w:rsidR="008C0E6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 w:rsidR="008C0E6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Козелецької</w:t>
            </w:r>
            <w:proofErr w:type="spellEnd"/>
            <w:r w:rsidR="008C0E6F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8C0E6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FA4F70">
              <w:rPr>
                <w:sz w:val="28"/>
                <w:szCs w:val="28"/>
              </w:rPr>
              <w:t>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F59B1" w:rsidRPr="008C0E6F">
              <w:rPr>
                <w:sz w:val="28"/>
                <w:szCs w:val="28"/>
              </w:rPr>
              <w:t>28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98253E">
              <w:rPr>
                <w:sz w:val="28"/>
                <w:szCs w:val="28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98253E">
              <w:rPr>
                <w:sz w:val="28"/>
                <w:szCs w:val="28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Бригинець</w:t>
            </w:r>
            <w:proofErr w:type="spellEnd"/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9F407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</w:t>
            </w:r>
            <w:proofErr w:type="spellEnd"/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 по вулиці Братів Золотаревських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                      с.</w:t>
            </w:r>
            <w:r w:rsidR="009F407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Пилятин</w:t>
            </w:r>
            <w:proofErr w:type="spellEnd"/>
            <w:r w:rsidR="009F407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ра цеху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КП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грунтової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9F4075">
              <w:rPr>
                <w:sz w:val="28"/>
                <w:szCs w:val="28"/>
                <w:lang w:val="uk-UA"/>
              </w:rPr>
              <w:t xml:space="preserve"> </w:t>
            </w:r>
            <w:r w:rsidR="002F42CE">
              <w:rPr>
                <w:bCs/>
                <w:spacing w:val="-3"/>
                <w:sz w:val="28"/>
                <w:szCs w:val="28"/>
                <w:lang w:val="uk-UA"/>
              </w:rPr>
              <w:t xml:space="preserve">Братів </w:t>
            </w:r>
            <w:r w:rsidR="00BF59B1">
              <w:rPr>
                <w:bCs/>
                <w:spacing w:val="-3"/>
                <w:sz w:val="28"/>
                <w:szCs w:val="28"/>
                <w:lang w:val="uk-UA"/>
              </w:rPr>
              <w:t>Золотаревських</w:t>
            </w:r>
            <w:r w:rsidR="009F4075">
              <w:rPr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BF59B1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BF59B1">
              <w:rPr>
                <w:sz w:val="28"/>
                <w:szCs w:val="28"/>
                <w:lang w:val="uk-UA"/>
              </w:rPr>
              <w:t>Пилятин</w:t>
            </w:r>
            <w:proofErr w:type="spellEnd"/>
            <w:r w:rsidR="009F4075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6E2204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 xml:space="preserve">овести </w:t>
            </w:r>
            <w:proofErr w:type="spellStart"/>
            <w:r w:rsidR="00BF59B1">
              <w:rPr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6E2204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6E2204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BF59B1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  <w:r w:rsidR="006E2204">
              <w:rPr>
                <w:rFonts w:ascii="Arial" w:hAnsi="Arial" w:cs="Arial"/>
                <w:spacing w:val="-3"/>
                <w:lang w:val="uk-UA"/>
              </w:rPr>
              <w:t>,0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9F4075" w:rsidRDefault="009F4075" w:rsidP="009F40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proofErr w:type="spellStart"/>
      <w:r>
        <w:rPr>
          <w:rFonts w:ascii="Arial" w:hAnsi="Arial" w:cs="Arial"/>
          <w:spacing w:val="-3"/>
          <w:lang w:val="uk-UA"/>
        </w:rPr>
        <w:t>____________________Моцьор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В.В.</w:t>
      </w:r>
    </w:p>
    <w:p w:rsidR="009F4075" w:rsidRDefault="009F4075" w:rsidP="009F40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9F4075" w:rsidRDefault="009F4075" w:rsidP="009F40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9F4075" w:rsidRDefault="009F4075" w:rsidP="009F40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9F4075" w:rsidRDefault="009F4075" w:rsidP="009F40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Полов’ян</w:t>
      </w:r>
      <w:proofErr w:type="spellEnd"/>
      <w:r>
        <w:rPr>
          <w:rFonts w:ascii="Arial" w:hAnsi="Arial" w:cs="Arial"/>
          <w:spacing w:val="-3"/>
          <w:lang w:val="uk-UA"/>
        </w:rPr>
        <w:t xml:space="preserve"> О.І.</w:t>
      </w:r>
    </w:p>
    <w:p w:rsidR="009F4075" w:rsidRDefault="009F4075" w:rsidP="009F40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9F4075" w:rsidRDefault="009F4075" w:rsidP="009F40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Бреус</w:t>
      </w:r>
      <w:proofErr w:type="spellEnd"/>
      <w:r>
        <w:rPr>
          <w:rFonts w:ascii="Arial" w:hAnsi="Arial" w:cs="Arial"/>
          <w:spacing w:val="-3"/>
          <w:lang w:val="uk-UA"/>
        </w:rPr>
        <w:t xml:space="preserve"> О П.</w:t>
      </w:r>
    </w:p>
    <w:p w:rsidR="009F4075" w:rsidRDefault="009F4075" w:rsidP="009F40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9F4075" w:rsidRDefault="009F4075" w:rsidP="009F4075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М.</w:t>
      </w:r>
    </w:p>
    <w:p w:rsidR="0053485F" w:rsidRPr="00C76C4A" w:rsidRDefault="0053485F" w:rsidP="0093528B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93528B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 w:rsidR="009F4075">
        <w:rPr>
          <w:spacing w:val="-3"/>
          <w:sz w:val="28"/>
          <w:szCs w:val="28"/>
          <w:lang w:val="uk-UA"/>
        </w:rPr>
        <w:t xml:space="preserve">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</w:t>
      </w:r>
      <w:proofErr w:type="spellStart"/>
      <w:r>
        <w:rPr>
          <w:spacing w:val="-3"/>
          <w:sz w:val="28"/>
          <w:szCs w:val="28"/>
          <w:lang w:val="uk-UA"/>
        </w:rPr>
        <w:t>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B4F" w:rsidRDefault="00465B4F" w:rsidP="00BE5E1E">
      <w:pPr>
        <w:spacing w:after="0" w:line="240" w:lineRule="auto"/>
      </w:pPr>
      <w:r>
        <w:separator/>
      </w:r>
    </w:p>
  </w:endnote>
  <w:endnote w:type="continuationSeparator" w:id="1">
    <w:p w:rsidR="00465B4F" w:rsidRDefault="00465B4F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B4F" w:rsidRDefault="00465B4F" w:rsidP="00BE5E1E">
      <w:pPr>
        <w:spacing w:after="0" w:line="240" w:lineRule="auto"/>
      </w:pPr>
      <w:r>
        <w:separator/>
      </w:r>
    </w:p>
  </w:footnote>
  <w:footnote w:type="continuationSeparator" w:id="1">
    <w:p w:rsidR="00465B4F" w:rsidRDefault="00465B4F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6B26"/>
    <w:rsid w:val="00042311"/>
    <w:rsid w:val="00045DAE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9007C"/>
    <w:rsid w:val="00190CCE"/>
    <w:rsid w:val="001A1AB2"/>
    <w:rsid w:val="001A3E25"/>
    <w:rsid w:val="001B70BD"/>
    <w:rsid w:val="001D781F"/>
    <w:rsid w:val="001F3CCA"/>
    <w:rsid w:val="00234896"/>
    <w:rsid w:val="002768B3"/>
    <w:rsid w:val="002930E1"/>
    <w:rsid w:val="002B66DB"/>
    <w:rsid w:val="002C685A"/>
    <w:rsid w:val="002E68CD"/>
    <w:rsid w:val="002F19EA"/>
    <w:rsid w:val="002F42CE"/>
    <w:rsid w:val="002F7DB5"/>
    <w:rsid w:val="00311A24"/>
    <w:rsid w:val="00343C9A"/>
    <w:rsid w:val="00351F8F"/>
    <w:rsid w:val="003E16E2"/>
    <w:rsid w:val="0040551A"/>
    <w:rsid w:val="0043366D"/>
    <w:rsid w:val="00433726"/>
    <w:rsid w:val="0044799A"/>
    <w:rsid w:val="00450DDE"/>
    <w:rsid w:val="00454B0B"/>
    <w:rsid w:val="00456D5B"/>
    <w:rsid w:val="00463254"/>
    <w:rsid w:val="00465B4F"/>
    <w:rsid w:val="00474853"/>
    <w:rsid w:val="004D343D"/>
    <w:rsid w:val="004E4957"/>
    <w:rsid w:val="004F1B5A"/>
    <w:rsid w:val="0050201C"/>
    <w:rsid w:val="005025CE"/>
    <w:rsid w:val="00512FBF"/>
    <w:rsid w:val="0053485F"/>
    <w:rsid w:val="0055558C"/>
    <w:rsid w:val="00557734"/>
    <w:rsid w:val="00560DD1"/>
    <w:rsid w:val="00575E35"/>
    <w:rsid w:val="00582F41"/>
    <w:rsid w:val="0059511A"/>
    <w:rsid w:val="005F6D7F"/>
    <w:rsid w:val="0063460F"/>
    <w:rsid w:val="0066570D"/>
    <w:rsid w:val="006B79C6"/>
    <w:rsid w:val="006E2204"/>
    <w:rsid w:val="006E4EFD"/>
    <w:rsid w:val="006F7C2A"/>
    <w:rsid w:val="00705A52"/>
    <w:rsid w:val="00716591"/>
    <w:rsid w:val="00737A5B"/>
    <w:rsid w:val="00751923"/>
    <w:rsid w:val="0075294F"/>
    <w:rsid w:val="00761D65"/>
    <w:rsid w:val="00764C9E"/>
    <w:rsid w:val="00783D02"/>
    <w:rsid w:val="007C1AA8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8C0E6F"/>
    <w:rsid w:val="00921889"/>
    <w:rsid w:val="0093528B"/>
    <w:rsid w:val="00954883"/>
    <w:rsid w:val="00957DFD"/>
    <w:rsid w:val="009807E9"/>
    <w:rsid w:val="0098253E"/>
    <w:rsid w:val="009A2855"/>
    <w:rsid w:val="009A2E7C"/>
    <w:rsid w:val="009C7ADA"/>
    <w:rsid w:val="009D56AE"/>
    <w:rsid w:val="009E38E2"/>
    <w:rsid w:val="009E6CB4"/>
    <w:rsid w:val="009F4075"/>
    <w:rsid w:val="00A007D4"/>
    <w:rsid w:val="00A14A09"/>
    <w:rsid w:val="00A155D9"/>
    <w:rsid w:val="00A501DF"/>
    <w:rsid w:val="00A659E3"/>
    <w:rsid w:val="00A90ABD"/>
    <w:rsid w:val="00AA1CB9"/>
    <w:rsid w:val="00AD0E37"/>
    <w:rsid w:val="00B106DB"/>
    <w:rsid w:val="00B35492"/>
    <w:rsid w:val="00B360D8"/>
    <w:rsid w:val="00B369EA"/>
    <w:rsid w:val="00B56182"/>
    <w:rsid w:val="00B564F9"/>
    <w:rsid w:val="00B83C71"/>
    <w:rsid w:val="00BA0290"/>
    <w:rsid w:val="00BB2DD4"/>
    <w:rsid w:val="00BB303C"/>
    <w:rsid w:val="00BC3F75"/>
    <w:rsid w:val="00BC7B17"/>
    <w:rsid w:val="00BD5982"/>
    <w:rsid w:val="00BF59B1"/>
    <w:rsid w:val="00C21A32"/>
    <w:rsid w:val="00C27DCE"/>
    <w:rsid w:val="00C33299"/>
    <w:rsid w:val="00C42D15"/>
    <w:rsid w:val="00C74B7E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22091"/>
    <w:rsid w:val="00E338D7"/>
    <w:rsid w:val="00E345BF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7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11</cp:revision>
  <cp:lastPrinted>2021-07-28T06:44:00Z</cp:lastPrinted>
  <dcterms:created xsi:type="dcterms:W3CDTF">2021-07-27T05:16:00Z</dcterms:created>
  <dcterms:modified xsi:type="dcterms:W3CDTF">2021-07-28T06:44:00Z</dcterms:modified>
</cp:coreProperties>
</file>